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51"/>
        <w:gridCol w:w="5777"/>
      </w:tblGrid>
      <w:tr w:rsidR="00F41993" w:rsidTr="00F41993">
        <w:tc>
          <w:tcPr>
            <w:tcW w:w="3794" w:type="dxa"/>
            <w:gridSpan w:val="2"/>
          </w:tcPr>
          <w:p w:rsidR="00F41993" w:rsidRDefault="00F41993" w:rsidP="00F41993">
            <w:pPr>
              <w:jc w:val="center"/>
              <w:rPr>
                <w:rFonts w:ascii="Times New Roman" w:hAnsi="Times New Roman" w:cs="Times New Roman"/>
                <w:sz w:val="26"/>
                <w:szCs w:val="26"/>
              </w:rPr>
            </w:pPr>
            <w:r>
              <w:rPr>
                <w:rFonts w:ascii="Times New Roman" w:hAnsi="Times New Roman" w:cs="Times New Roman"/>
                <w:sz w:val="26"/>
                <w:szCs w:val="26"/>
              </w:rPr>
              <w:t>HỘI LHPN THỪA THIÊN HUẾ</w:t>
            </w:r>
          </w:p>
          <w:p w:rsidR="00F41993" w:rsidRDefault="000B02F3" w:rsidP="00F41993">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1FE7D49" wp14:editId="1B190308">
                      <wp:simplePos x="0" y="0"/>
                      <wp:positionH relativeFrom="column">
                        <wp:posOffset>548640</wp:posOffset>
                      </wp:positionH>
                      <wp:positionV relativeFrom="paragraph">
                        <wp:posOffset>187960</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4.8pt" to="133.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" strokecolor="black [3040]"/>
                  </w:pict>
                </mc:Fallback>
              </mc:AlternateContent>
            </w:r>
            <w:r w:rsidR="00F41993" w:rsidRPr="00F41993">
              <w:rPr>
                <w:rFonts w:ascii="Times New Roman" w:hAnsi="Times New Roman" w:cs="Times New Roman"/>
                <w:b/>
                <w:sz w:val="26"/>
                <w:szCs w:val="26"/>
              </w:rPr>
              <w:t>BAN THƯỜNG VỤ</w:t>
            </w:r>
          </w:p>
          <w:p w:rsidR="00F41993" w:rsidRDefault="00F41993" w:rsidP="00F41993">
            <w:pPr>
              <w:jc w:val="center"/>
              <w:rPr>
                <w:rFonts w:ascii="Times New Roman" w:hAnsi="Times New Roman" w:cs="Times New Roman"/>
                <w:b/>
                <w:sz w:val="26"/>
                <w:szCs w:val="26"/>
              </w:rPr>
            </w:pPr>
          </w:p>
          <w:p w:rsidR="00F41993" w:rsidRDefault="00F41993" w:rsidP="00F41993">
            <w:pPr>
              <w:jc w:val="center"/>
              <w:rPr>
                <w:rFonts w:ascii="Times New Roman" w:hAnsi="Times New Roman" w:cs="Times New Roman"/>
                <w:sz w:val="28"/>
                <w:szCs w:val="28"/>
              </w:rPr>
            </w:pPr>
            <w:r w:rsidRPr="00F41993">
              <w:rPr>
                <w:rFonts w:ascii="Times New Roman" w:hAnsi="Times New Roman" w:cs="Times New Roman"/>
                <w:sz w:val="28"/>
                <w:szCs w:val="28"/>
              </w:rPr>
              <w:t>Số</w:t>
            </w:r>
            <w:r w:rsidR="00676A80">
              <w:rPr>
                <w:rFonts w:ascii="Times New Roman" w:hAnsi="Times New Roman" w:cs="Times New Roman"/>
                <w:sz w:val="28"/>
                <w:szCs w:val="28"/>
              </w:rPr>
              <w:t xml:space="preserve"> 846</w:t>
            </w:r>
            <w:r w:rsidRPr="00F41993">
              <w:rPr>
                <w:rFonts w:ascii="Times New Roman" w:hAnsi="Times New Roman" w:cs="Times New Roman"/>
                <w:sz w:val="28"/>
                <w:szCs w:val="28"/>
              </w:rPr>
              <w:t>/CV-BTV</w:t>
            </w:r>
          </w:p>
          <w:p w:rsidR="000B02F3" w:rsidRPr="000B02F3" w:rsidRDefault="000B02F3" w:rsidP="005A6DFF">
            <w:pPr>
              <w:jc w:val="center"/>
              <w:rPr>
                <w:rFonts w:ascii="Times New Roman" w:hAnsi="Times New Roman" w:cs="Times New Roman"/>
                <w:sz w:val="24"/>
                <w:szCs w:val="24"/>
              </w:rPr>
            </w:pPr>
            <w:r w:rsidRPr="000B02F3">
              <w:rPr>
                <w:rFonts w:ascii="Times New Roman" w:hAnsi="Times New Roman" w:cs="Times New Roman"/>
                <w:sz w:val="24"/>
                <w:szCs w:val="24"/>
              </w:rPr>
              <w:t xml:space="preserve">V/v </w:t>
            </w:r>
            <w:r>
              <w:rPr>
                <w:rFonts w:ascii="Times New Roman" w:hAnsi="Times New Roman" w:cs="Times New Roman"/>
                <w:sz w:val="24"/>
                <w:szCs w:val="24"/>
              </w:rPr>
              <w:t>hưởng ứng Ngày Thế giới không thuốc lá 31/5/2020</w:t>
            </w:r>
            <w:r w:rsidR="005A6DFF">
              <w:rPr>
                <w:rFonts w:ascii="Times New Roman" w:hAnsi="Times New Roman" w:cs="Times New Roman"/>
                <w:sz w:val="24"/>
                <w:szCs w:val="24"/>
              </w:rPr>
              <w:t>.</w:t>
            </w:r>
          </w:p>
        </w:tc>
        <w:tc>
          <w:tcPr>
            <w:tcW w:w="5777" w:type="dxa"/>
          </w:tcPr>
          <w:p w:rsidR="00F41993" w:rsidRPr="00F41993" w:rsidRDefault="00F41993" w:rsidP="00F41993">
            <w:pPr>
              <w:jc w:val="center"/>
              <w:rPr>
                <w:rFonts w:ascii="Times New Roman" w:hAnsi="Times New Roman" w:cs="Times New Roman"/>
                <w:b/>
                <w:sz w:val="26"/>
                <w:szCs w:val="26"/>
              </w:rPr>
            </w:pPr>
            <w:r w:rsidRPr="00F41993">
              <w:rPr>
                <w:rFonts w:ascii="Times New Roman" w:hAnsi="Times New Roman" w:cs="Times New Roman"/>
                <w:b/>
                <w:sz w:val="26"/>
                <w:szCs w:val="26"/>
              </w:rPr>
              <w:t>CỘNG HÒA XÃ HỘI CHỦ NGHĨA VIỆT NAM</w:t>
            </w:r>
          </w:p>
          <w:p w:rsidR="00F41993" w:rsidRDefault="00F41993" w:rsidP="00F41993">
            <w:pPr>
              <w:jc w:val="center"/>
              <w:rPr>
                <w:rFonts w:ascii="Times New Roman" w:hAnsi="Times New Roman" w:cs="Times New Roman"/>
                <w:b/>
                <w:sz w:val="28"/>
                <w:szCs w:val="28"/>
              </w:rPr>
            </w:pPr>
            <w:r w:rsidRPr="00F41993">
              <w:rPr>
                <w:rFonts w:ascii="Times New Roman" w:hAnsi="Times New Roman" w:cs="Times New Roman"/>
                <w:b/>
                <w:sz w:val="28"/>
                <w:szCs w:val="28"/>
              </w:rPr>
              <w:t>Độc lập - Tự do - Hạnh phúc</w:t>
            </w:r>
          </w:p>
          <w:p w:rsidR="00F41993" w:rsidRDefault="007C24BF" w:rsidP="00F41993">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9961583" wp14:editId="7DC417A1">
                      <wp:simplePos x="0" y="0"/>
                      <wp:positionH relativeFrom="column">
                        <wp:posOffset>701040</wp:posOffset>
                      </wp:positionH>
                      <wp:positionV relativeFrom="paragraph">
                        <wp:posOffset>3175</wp:posOffset>
                      </wp:positionV>
                      <wp:extent cx="214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2pt,.25pt" to="22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" strokecolor="black [3040]"/>
                  </w:pict>
                </mc:Fallback>
              </mc:AlternateContent>
            </w:r>
          </w:p>
          <w:p w:rsidR="00F41993" w:rsidRPr="00F41993" w:rsidRDefault="00F41993" w:rsidP="00F41993">
            <w:pPr>
              <w:jc w:val="right"/>
              <w:rPr>
                <w:rFonts w:ascii="Times New Roman" w:hAnsi="Times New Roman" w:cs="Times New Roman"/>
                <w:i/>
                <w:sz w:val="28"/>
                <w:szCs w:val="28"/>
              </w:rPr>
            </w:pPr>
            <w:r w:rsidRPr="00F41993">
              <w:rPr>
                <w:rFonts w:ascii="Times New Roman" w:hAnsi="Times New Roman" w:cs="Times New Roman"/>
                <w:i/>
                <w:sz w:val="28"/>
                <w:szCs w:val="28"/>
              </w:rPr>
              <w:t>Thừa Thiên Huế</w:t>
            </w:r>
            <w:r w:rsidR="00676A80">
              <w:rPr>
                <w:rFonts w:ascii="Times New Roman" w:hAnsi="Times New Roman" w:cs="Times New Roman"/>
                <w:i/>
                <w:sz w:val="28"/>
                <w:szCs w:val="28"/>
              </w:rPr>
              <w:t xml:space="preserve">, ngày 27 </w:t>
            </w:r>
            <w:r w:rsidRPr="00F41993">
              <w:rPr>
                <w:rFonts w:ascii="Times New Roman" w:hAnsi="Times New Roman" w:cs="Times New Roman"/>
                <w:i/>
                <w:sz w:val="28"/>
                <w:szCs w:val="28"/>
              </w:rPr>
              <w:t>tháng 5 năm 2020</w:t>
            </w:r>
          </w:p>
        </w:tc>
      </w:tr>
      <w:tr w:rsidR="00F41993" w:rsidTr="00F41993">
        <w:tc>
          <w:tcPr>
            <w:tcW w:w="2943" w:type="dxa"/>
          </w:tcPr>
          <w:p w:rsidR="00F41993" w:rsidRPr="00F41993" w:rsidRDefault="00F41993" w:rsidP="000825D2">
            <w:pPr>
              <w:spacing w:before="240"/>
              <w:jc w:val="right"/>
              <w:rPr>
                <w:rFonts w:ascii="Times New Roman" w:hAnsi="Times New Roman" w:cs="Times New Roman"/>
                <w:sz w:val="28"/>
                <w:szCs w:val="28"/>
              </w:rPr>
            </w:pPr>
            <w:r w:rsidRPr="00F41993">
              <w:rPr>
                <w:rFonts w:ascii="Times New Roman" w:hAnsi="Times New Roman" w:cs="Times New Roman"/>
                <w:sz w:val="28"/>
                <w:szCs w:val="28"/>
              </w:rPr>
              <w:t>Kính gửi:</w:t>
            </w:r>
          </w:p>
        </w:tc>
        <w:tc>
          <w:tcPr>
            <w:tcW w:w="6628" w:type="dxa"/>
            <w:gridSpan w:val="2"/>
          </w:tcPr>
          <w:p w:rsidR="00D9638B" w:rsidRDefault="00D9638B" w:rsidP="000825D2">
            <w:pPr>
              <w:spacing w:before="240"/>
              <w:rPr>
                <w:rFonts w:ascii="Times New Roman" w:hAnsi="Times New Roman" w:cs="Times New Roman"/>
                <w:sz w:val="28"/>
                <w:szCs w:val="28"/>
              </w:rPr>
            </w:pPr>
            <w:r w:rsidRPr="00F41993">
              <w:rPr>
                <w:rFonts w:ascii="Times New Roman" w:hAnsi="Times New Roman" w:cs="Times New Roman"/>
                <w:sz w:val="28"/>
                <w:szCs w:val="28"/>
              </w:rPr>
              <w:t>Hội LHPN các huyện, thị, thành phố Huế</w:t>
            </w:r>
            <w:r w:rsidR="005A6DFF">
              <w:rPr>
                <w:rFonts w:ascii="Times New Roman" w:hAnsi="Times New Roman" w:cs="Times New Roman"/>
                <w:sz w:val="28"/>
                <w:szCs w:val="28"/>
              </w:rPr>
              <w:t xml:space="preserve">; </w:t>
            </w:r>
          </w:p>
          <w:p w:rsidR="005A6DFF" w:rsidRPr="00F41993" w:rsidRDefault="005A6DFF">
            <w:pPr>
              <w:rPr>
                <w:rFonts w:ascii="Times New Roman" w:hAnsi="Times New Roman" w:cs="Times New Roman"/>
                <w:sz w:val="28"/>
                <w:szCs w:val="28"/>
              </w:rPr>
            </w:pPr>
            <w:r>
              <w:rPr>
                <w:rFonts w:ascii="Times New Roman" w:hAnsi="Times New Roman" w:cs="Times New Roman"/>
                <w:sz w:val="28"/>
                <w:szCs w:val="28"/>
              </w:rPr>
              <w:t>Hội PN các đơn vị Lực lượng vũ trang.</w:t>
            </w:r>
          </w:p>
        </w:tc>
      </w:tr>
    </w:tbl>
    <w:p w:rsidR="001A50A4" w:rsidRPr="00901EBF" w:rsidRDefault="000825D2" w:rsidP="000825D2">
      <w:pPr>
        <w:spacing w:before="120" w:after="120" w:line="300" w:lineRule="atLeast"/>
        <w:ind w:firstLine="567"/>
        <w:jc w:val="both"/>
        <w:rPr>
          <w:rFonts w:ascii="Times New Roman" w:hAnsi="Times New Roman" w:cs="Times New Roman"/>
          <w:b/>
          <w:i/>
          <w:sz w:val="28"/>
          <w:szCs w:val="28"/>
        </w:rPr>
      </w:pPr>
      <w:r>
        <w:rPr>
          <w:rFonts w:ascii="Times New Roman" w:hAnsi="Times New Roman" w:cs="Times New Roman"/>
          <w:sz w:val="28"/>
          <w:szCs w:val="28"/>
        </w:rPr>
        <w:t>T</w:t>
      </w:r>
      <w:r w:rsidR="00F41993">
        <w:rPr>
          <w:rFonts w:ascii="Times New Roman" w:hAnsi="Times New Roman" w:cs="Times New Roman"/>
          <w:sz w:val="28"/>
          <w:szCs w:val="28"/>
        </w:rPr>
        <w:t xml:space="preserve">hực hiện Công văn số 1292/BCĐPCTHTL-SYT, ngày </w:t>
      </w:r>
      <w:r w:rsidR="000B02F3">
        <w:rPr>
          <w:rFonts w:ascii="Times New Roman" w:hAnsi="Times New Roman" w:cs="Times New Roman"/>
          <w:sz w:val="28"/>
          <w:szCs w:val="28"/>
        </w:rPr>
        <w:t>19/5/2020 của Ban chỉ đạo phòng, chống tác hại của thuốc lá về việc tăng cường thực thi Luật Phòng, chống tác hại của thuốc lá và hưởng ứng Ngày Thế giới không thuốc lá 31/5/2020, Tuần lễ Quốc gia không thuố</w:t>
      </w:r>
      <w:r w:rsidR="00456D78">
        <w:rPr>
          <w:rFonts w:ascii="Times New Roman" w:hAnsi="Times New Roman" w:cs="Times New Roman"/>
          <w:sz w:val="28"/>
          <w:szCs w:val="28"/>
        </w:rPr>
        <w:t>c lá 25-31/5/2020</w:t>
      </w:r>
      <w:r w:rsidR="00901EBF">
        <w:rPr>
          <w:rFonts w:ascii="Times New Roman" w:hAnsi="Times New Roman" w:cs="Times New Roman"/>
          <w:sz w:val="28"/>
          <w:szCs w:val="28"/>
        </w:rPr>
        <w:t xml:space="preserve"> với chủ đề </w:t>
      </w:r>
      <w:r w:rsidR="00901EBF" w:rsidRPr="00D03ABE">
        <w:rPr>
          <w:rFonts w:ascii="Times New Roman" w:hAnsi="Times New Roman" w:cs="Times New Roman"/>
          <w:b/>
          <w:i/>
          <w:sz w:val="28"/>
          <w:szCs w:val="28"/>
        </w:rPr>
        <w:t>“Bảo vệ thanh thiếu niên khỏi tác động của việc quảng cáo các sản phẩm thuốc lá và sử dụng thuốc lá”</w:t>
      </w:r>
      <w:r w:rsidR="005A6DFF">
        <w:rPr>
          <w:rFonts w:ascii="Times New Roman" w:hAnsi="Times New Roman" w:cs="Times New Roman"/>
          <w:b/>
          <w:i/>
          <w:sz w:val="28"/>
          <w:szCs w:val="28"/>
        </w:rPr>
        <w:t xml:space="preserve"> </w:t>
      </w:r>
      <w:r w:rsidR="005A6DFF">
        <w:rPr>
          <w:rFonts w:ascii="Times New Roman" w:hAnsi="Times New Roman" w:cs="Times New Roman"/>
          <w:sz w:val="28"/>
          <w:szCs w:val="28"/>
        </w:rPr>
        <w:t>nhằm nâng cao nhận thức, kêu gọi cộng đồng chung tay bảo vệ giới trẻ trước nguy cơ sử dụng các sản phẩm thuốc lá</w:t>
      </w:r>
      <w:r w:rsidR="00456D78">
        <w:rPr>
          <w:rFonts w:ascii="Times New Roman" w:hAnsi="Times New Roman" w:cs="Times New Roman"/>
          <w:sz w:val="28"/>
          <w:szCs w:val="28"/>
        </w:rPr>
        <w:t xml:space="preserve">; Ban thường vụ Hội Liên hiệp phụ nữ (LHPN) tỉnh </w:t>
      </w:r>
      <w:r w:rsidR="001A50A4">
        <w:rPr>
          <w:rFonts w:ascii="Times New Roman" w:hAnsi="Times New Roman" w:cs="Times New Roman"/>
          <w:sz w:val="28"/>
          <w:szCs w:val="28"/>
        </w:rPr>
        <w:t>triển khai một số nội dung như sau:</w:t>
      </w:r>
    </w:p>
    <w:p w:rsidR="00901EBF" w:rsidRPr="00426A8C" w:rsidRDefault="005A6DFF" w:rsidP="000825D2">
      <w:pPr>
        <w:spacing w:before="120" w:after="120" w:line="300" w:lineRule="atLeast"/>
        <w:ind w:firstLine="567"/>
        <w:jc w:val="both"/>
        <w:rPr>
          <w:rFonts w:ascii="Times New Roman" w:hAnsi="Times New Roman" w:cs="Times New Roman"/>
          <w:i/>
          <w:sz w:val="28"/>
          <w:szCs w:val="28"/>
        </w:rPr>
      </w:pPr>
      <w:r w:rsidRPr="005A6DFF">
        <w:rPr>
          <w:rFonts w:ascii="Times New Roman" w:hAnsi="Times New Roman" w:cs="Times New Roman"/>
          <w:b/>
          <w:sz w:val="28"/>
          <w:szCs w:val="28"/>
        </w:rPr>
        <w:t>1.</w:t>
      </w:r>
      <w:r w:rsidR="00901EBF">
        <w:rPr>
          <w:rFonts w:ascii="Times New Roman" w:hAnsi="Times New Roman" w:cs="Times New Roman"/>
          <w:sz w:val="28"/>
          <w:szCs w:val="28"/>
        </w:rPr>
        <w:t xml:space="preserve"> Tuyên truyền về chủ đề Ngày Thế giới không thuốc lá, Tuần Lễ quốc gia không thuố</w:t>
      </w:r>
      <w:r>
        <w:rPr>
          <w:rFonts w:ascii="Times New Roman" w:hAnsi="Times New Roman" w:cs="Times New Roman"/>
          <w:sz w:val="28"/>
          <w:szCs w:val="28"/>
        </w:rPr>
        <w:t>c lá; các thông tin</w:t>
      </w:r>
      <w:r w:rsidR="00426A8C">
        <w:rPr>
          <w:rFonts w:ascii="Times New Roman" w:hAnsi="Times New Roman" w:cs="Times New Roman"/>
          <w:sz w:val="28"/>
          <w:szCs w:val="28"/>
        </w:rPr>
        <w:t xml:space="preserve"> về Luật Phòng, chống tác hại của thuốc lá </w:t>
      </w:r>
      <w:r w:rsidR="00901EBF">
        <w:rPr>
          <w:rFonts w:ascii="Times New Roman" w:hAnsi="Times New Roman" w:cs="Times New Roman"/>
          <w:sz w:val="28"/>
          <w:szCs w:val="28"/>
        </w:rPr>
        <w:t>trên các phương tiện thông tin đạ</w:t>
      </w:r>
      <w:r w:rsidR="00426A8C">
        <w:rPr>
          <w:rFonts w:ascii="Times New Roman" w:hAnsi="Times New Roman" w:cs="Times New Roman"/>
          <w:sz w:val="28"/>
          <w:szCs w:val="28"/>
        </w:rPr>
        <w:t>i chúng</w:t>
      </w:r>
      <w:r>
        <w:rPr>
          <w:rFonts w:ascii="Times New Roman" w:hAnsi="Times New Roman" w:cs="Times New Roman"/>
          <w:sz w:val="28"/>
          <w:szCs w:val="28"/>
        </w:rPr>
        <w:t>, fan</w:t>
      </w:r>
      <w:r w:rsidR="00AC377D">
        <w:rPr>
          <w:rFonts w:ascii="Times New Roman" w:hAnsi="Times New Roman" w:cs="Times New Roman"/>
          <w:sz w:val="28"/>
          <w:szCs w:val="28"/>
        </w:rPr>
        <w:t>pa</w:t>
      </w:r>
      <w:r>
        <w:rPr>
          <w:rFonts w:ascii="Times New Roman" w:hAnsi="Times New Roman" w:cs="Times New Roman"/>
          <w:sz w:val="28"/>
          <w:szCs w:val="28"/>
        </w:rPr>
        <w:t>ge</w:t>
      </w:r>
      <w:r w:rsidR="00AC377D">
        <w:rPr>
          <w:rFonts w:ascii="Times New Roman" w:hAnsi="Times New Roman" w:cs="Times New Roman"/>
          <w:sz w:val="28"/>
          <w:szCs w:val="28"/>
        </w:rPr>
        <w:t>, website của các cấp Hội</w:t>
      </w:r>
      <w:r w:rsidR="00426A8C">
        <w:rPr>
          <w:rFonts w:ascii="Times New Roman" w:hAnsi="Times New Roman" w:cs="Times New Roman"/>
          <w:sz w:val="28"/>
          <w:szCs w:val="28"/>
        </w:rPr>
        <w:t xml:space="preserve"> </w:t>
      </w:r>
      <w:r w:rsidR="00426A8C" w:rsidRPr="00426A8C">
        <w:rPr>
          <w:rFonts w:ascii="Times New Roman" w:hAnsi="Times New Roman" w:cs="Times New Roman"/>
          <w:i/>
          <w:sz w:val="28"/>
          <w:szCs w:val="28"/>
        </w:rPr>
        <w:t>(có đính kèm file các khẩu hiệu).</w:t>
      </w:r>
    </w:p>
    <w:p w:rsidR="000B4776" w:rsidRDefault="00AC377D" w:rsidP="000825D2">
      <w:pPr>
        <w:spacing w:before="120" w:after="120" w:line="300" w:lineRule="atLeast"/>
        <w:ind w:firstLine="567"/>
        <w:jc w:val="both"/>
        <w:rPr>
          <w:rFonts w:ascii="Times New Roman" w:hAnsi="Times New Roman" w:cs="Times New Roman"/>
          <w:sz w:val="28"/>
          <w:szCs w:val="28"/>
        </w:rPr>
      </w:pPr>
      <w:r w:rsidRPr="00AC377D">
        <w:rPr>
          <w:rFonts w:ascii="Times New Roman" w:hAnsi="Times New Roman" w:cs="Times New Roman"/>
          <w:b/>
          <w:sz w:val="28"/>
          <w:szCs w:val="28"/>
        </w:rPr>
        <w:t>2.</w:t>
      </w:r>
      <w:r>
        <w:rPr>
          <w:rFonts w:ascii="Times New Roman" w:hAnsi="Times New Roman" w:cs="Times New Roman"/>
          <w:sz w:val="28"/>
          <w:szCs w:val="28"/>
        </w:rPr>
        <w:t xml:space="preserve"> </w:t>
      </w:r>
      <w:r w:rsidR="000B4776">
        <w:rPr>
          <w:rFonts w:ascii="Times New Roman" w:hAnsi="Times New Roman" w:cs="Times New Roman"/>
          <w:sz w:val="28"/>
          <w:szCs w:val="28"/>
        </w:rPr>
        <w:t>Xây dựng môi trường làm việc không khói thuốc lá, treo biển cấm hút thuốc lá tại cơ quan theo quy định tại Luật Phòng chống tác hại thuốc lá.</w:t>
      </w:r>
    </w:p>
    <w:p w:rsidR="000B4776" w:rsidRDefault="00AC377D" w:rsidP="000825D2">
      <w:pPr>
        <w:spacing w:before="120" w:after="120" w:line="300" w:lineRule="atLeast"/>
        <w:ind w:firstLine="567"/>
        <w:jc w:val="both"/>
        <w:rPr>
          <w:rFonts w:ascii="Times New Roman" w:hAnsi="Times New Roman" w:cs="Times New Roman"/>
          <w:sz w:val="28"/>
          <w:szCs w:val="28"/>
        </w:rPr>
      </w:pPr>
      <w:r w:rsidRPr="00AC377D">
        <w:rPr>
          <w:rFonts w:ascii="Times New Roman" w:hAnsi="Times New Roman" w:cs="Times New Roman"/>
          <w:b/>
          <w:sz w:val="28"/>
          <w:szCs w:val="28"/>
        </w:rPr>
        <w:t>3.</w:t>
      </w:r>
      <w:r>
        <w:rPr>
          <w:rFonts w:ascii="Times New Roman" w:hAnsi="Times New Roman" w:cs="Times New Roman"/>
          <w:sz w:val="28"/>
          <w:szCs w:val="28"/>
        </w:rPr>
        <w:t xml:space="preserve"> </w:t>
      </w:r>
      <w:r w:rsidR="000B4776">
        <w:rPr>
          <w:rFonts w:ascii="Times New Roman" w:hAnsi="Times New Roman" w:cs="Times New Roman"/>
          <w:sz w:val="28"/>
          <w:szCs w:val="28"/>
        </w:rPr>
        <w:t>Truyền thông về tác hại của thuốc lá điếu thông thường, thuốc lá điện tử, thuốc lá nung nóng, shisha…</w:t>
      </w:r>
      <w:r w:rsidR="00AC33DA">
        <w:rPr>
          <w:rFonts w:ascii="Times New Roman" w:hAnsi="Times New Roman" w:cs="Times New Roman"/>
          <w:sz w:val="28"/>
          <w:szCs w:val="28"/>
        </w:rPr>
        <w:t>, hút thuốc lá thụ động.</w:t>
      </w:r>
      <w:r w:rsidR="00A85293" w:rsidRPr="00A85293">
        <w:rPr>
          <w:rFonts w:ascii="Times New Roman" w:hAnsi="Times New Roman" w:cs="Times New Roman"/>
          <w:sz w:val="28"/>
          <w:szCs w:val="28"/>
        </w:rPr>
        <w:t xml:space="preserve"> </w:t>
      </w:r>
      <w:r w:rsidR="00A85293">
        <w:rPr>
          <w:rFonts w:ascii="Times New Roman" w:hAnsi="Times New Roman" w:cs="Times New Roman"/>
          <w:sz w:val="28"/>
          <w:szCs w:val="28"/>
        </w:rPr>
        <w:t>Vận động hội viên, phụ nữ không bán thuốc lá tại các địa điểm có quy định cấm hút thuố</w:t>
      </w:r>
      <w:r w:rsidR="000825D2">
        <w:rPr>
          <w:rFonts w:ascii="Times New Roman" w:hAnsi="Times New Roman" w:cs="Times New Roman"/>
          <w:sz w:val="28"/>
          <w:szCs w:val="28"/>
        </w:rPr>
        <w:t xml:space="preserve">c; </w:t>
      </w:r>
      <w:r w:rsidR="00A85293">
        <w:rPr>
          <w:rFonts w:ascii="Times New Roman" w:hAnsi="Times New Roman" w:cs="Times New Roman"/>
          <w:sz w:val="28"/>
          <w:szCs w:val="28"/>
        </w:rPr>
        <w:t>phía ngoài cổng các trường học, nhà trẻ, trường mẫu giáo.</w:t>
      </w:r>
    </w:p>
    <w:p w:rsidR="00901EBF" w:rsidRDefault="00A85293" w:rsidP="000825D2">
      <w:pPr>
        <w:spacing w:before="120" w:after="120" w:line="300" w:lineRule="atLeast"/>
        <w:ind w:firstLine="567"/>
        <w:jc w:val="both"/>
        <w:rPr>
          <w:rFonts w:ascii="Times New Roman" w:hAnsi="Times New Roman" w:cs="Times New Roman"/>
          <w:sz w:val="28"/>
          <w:szCs w:val="28"/>
        </w:rPr>
      </w:pPr>
      <w:r w:rsidRPr="00A85293">
        <w:rPr>
          <w:rFonts w:ascii="Times New Roman" w:hAnsi="Times New Roman" w:cs="Times New Roman"/>
          <w:b/>
          <w:sz w:val="28"/>
          <w:szCs w:val="28"/>
        </w:rPr>
        <w:t>4.</w:t>
      </w:r>
      <w:r>
        <w:rPr>
          <w:rFonts w:ascii="Times New Roman" w:hAnsi="Times New Roman" w:cs="Times New Roman"/>
          <w:sz w:val="28"/>
          <w:szCs w:val="28"/>
        </w:rPr>
        <w:t xml:space="preserve"> </w:t>
      </w:r>
      <w:r w:rsidR="00AC33DA">
        <w:rPr>
          <w:rFonts w:ascii="Times New Roman" w:hAnsi="Times New Roman" w:cs="Times New Roman"/>
          <w:sz w:val="28"/>
          <w:szCs w:val="28"/>
        </w:rPr>
        <w:t>V</w:t>
      </w:r>
      <w:r>
        <w:rPr>
          <w:rFonts w:ascii="Times New Roman" w:hAnsi="Times New Roman" w:cs="Times New Roman"/>
          <w:sz w:val="28"/>
          <w:szCs w:val="28"/>
        </w:rPr>
        <w:t xml:space="preserve">ận động chồng, con bỏ thuốc lá, bảo vệ sức khỏe cho các </w:t>
      </w:r>
      <w:r w:rsidR="00352515">
        <w:rPr>
          <w:rFonts w:ascii="Times New Roman" w:hAnsi="Times New Roman" w:cs="Times New Roman"/>
          <w:sz w:val="28"/>
          <w:szCs w:val="28"/>
        </w:rPr>
        <w:t>thành viên trong gia đình.</w:t>
      </w:r>
    </w:p>
    <w:p w:rsidR="000B4776" w:rsidRDefault="00352515" w:rsidP="000825D2">
      <w:pPr>
        <w:spacing w:before="120" w:after="120" w:line="300" w:lineRule="atLeast"/>
        <w:ind w:firstLine="567"/>
        <w:jc w:val="both"/>
        <w:rPr>
          <w:rFonts w:ascii="Times New Roman" w:hAnsi="Times New Roman" w:cs="Times New Roman"/>
          <w:sz w:val="28"/>
          <w:szCs w:val="28"/>
        </w:rPr>
      </w:pPr>
      <w:r w:rsidRPr="00352515">
        <w:rPr>
          <w:rFonts w:ascii="Times New Roman" w:hAnsi="Times New Roman" w:cs="Times New Roman"/>
          <w:b/>
          <w:sz w:val="28"/>
          <w:szCs w:val="28"/>
        </w:rPr>
        <w:t xml:space="preserve">5. </w:t>
      </w:r>
      <w:r>
        <w:rPr>
          <w:rFonts w:ascii="Times New Roman" w:hAnsi="Times New Roman" w:cs="Times New Roman"/>
          <w:sz w:val="28"/>
          <w:szCs w:val="28"/>
        </w:rPr>
        <w:t>Lồng ghép nội dung phòng, chống tác hại thuốc lá trong các buổi sinh hoạt định kỳ hàng tháng, quý của CLB Gia đình hạnh phúc, CLB Gia đình không khói</w:t>
      </w:r>
      <w:r w:rsidR="000825D2">
        <w:rPr>
          <w:rFonts w:ascii="Times New Roman" w:hAnsi="Times New Roman" w:cs="Times New Roman"/>
          <w:sz w:val="28"/>
          <w:szCs w:val="28"/>
        </w:rPr>
        <w:t xml:space="preserve"> thuốc lá, Chi hội 5 không 3 sạch,…</w:t>
      </w:r>
    </w:p>
    <w:p w:rsidR="006811FD" w:rsidRDefault="00D27ACB" w:rsidP="000825D2">
      <w:pPr>
        <w:tabs>
          <w:tab w:val="left" w:pos="3225"/>
        </w:tabs>
        <w:spacing w:before="120" w:after="120" w:line="300" w:lineRule="atLeast"/>
        <w:ind w:firstLine="567"/>
        <w:jc w:val="both"/>
        <w:rPr>
          <w:rFonts w:ascii="Times New Roman" w:hAnsi="Times New Roman" w:cs="Times New Roman"/>
          <w:b/>
          <w:sz w:val="28"/>
          <w:szCs w:val="28"/>
        </w:rPr>
      </w:pPr>
      <w:r>
        <w:rPr>
          <w:rFonts w:ascii="Times New Roman" w:hAnsi="Times New Roman" w:cs="Times New Roman"/>
          <w:sz w:val="28"/>
          <w:szCs w:val="28"/>
        </w:rPr>
        <w:t>Ban Thường vụ Hội LHPN tỉnh đề nghị Hội LHPN các huyện, thị, thành phố</w:t>
      </w:r>
      <w:r w:rsidR="000825D2">
        <w:rPr>
          <w:rFonts w:ascii="Times New Roman" w:hAnsi="Times New Roman" w:cs="Times New Roman"/>
          <w:sz w:val="28"/>
          <w:szCs w:val="28"/>
        </w:rPr>
        <w:t>; Hội PN các đơn vị Lực lượng vũ trang</w:t>
      </w:r>
      <w:r>
        <w:rPr>
          <w:rFonts w:ascii="Times New Roman" w:hAnsi="Times New Roman" w:cs="Times New Roman"/>
          <w:sz w:val="28"/>
          <w:szCs w:val="28"/>
        </w:rPr>
        <w:t xml:space="preserve"> triển khai thực hiện </w:t>
      </w:r>
      <w:r w:rsidR="000825D2">
        <w:rPr>
          <w:rFonts w:ascii="Times New Roman" w:hAnsi="Times New Roman" w:cs="Times New Roman"/>
          <w:sz w:val="28"/>
          <w:szCs w:val="28"/>
        </w:rPr>
        <w:t xml:space="preserve">và </w:t>
      </w:r>
      <w:r w:rsidR="006811FD">
        <w:rPr>
          <w:rFonts w:ascii="Times New Roman" w:hAnsi="Times New Roman" w:cs="Times New Roman"/>
          <w:sz w:val="28"/>
          <w:szCs w:val="28"/>
        </w:rPr>
        <w:t>b</w:t>
      </w:r>
      <w:r w:rsidR="006811FD">
        <w:rPr>
          <w:rFonts w:ascii="Times New Roman" w:hAnsi="Times New Roman" w:cs="Times New Roman"/>
          <w:sz w:val="28"/>
          <w:szCs w:val="28"/>
          <w:lang w:val="vi-VN"/>
        </w:rPr>
        <w:t>áo cáo kết quả hoạt động</w:t>
      </w:r>
      <w:r w:rsidR="006811FD">
        <w:rPr>
          <w:rFonts w:ascii="Times New Roman" w:hAnsi="Times New Roman" w:cs="Times New Roman"/>
          <w:sz w:val="28"/>
          <w:szCs w:val="28"/>
        </w:rPr>
        <w:t xml:space="preserve"> </w:t>
      </w:r>
      <w:r w:rsidR="006811FD">
        <w:rPr>
          <w:rFonts w:ascii="Times New Roman" w:hAnsi="Times New Roman" w:cs="Times New Roman"/>
          <w:sz w:val="28"/>
          <w:szCs w:val="28"/>
          <w:lang w:val="vi-VN"/>
        </w:rPr>
        <w:t>về Ban Gia đình Xã hội Hội LHPN tỉnh</w:t>
      </w:r>
      <w:r w:rsidR="006811FD">
        <w:rPr>
          <w:rFonts w:ascii="Times New Roman" w:hAnsi="Times New Roman" w:cs="Times New Roman"/>
          <w:sz w:val="28"/>
          <w:szCs w:val="28"/>
        </w:rPr>
        <w:t xml:space="preserve"> </w:t>
      </w:r>
      <w:r w:rsidR="00676A80">
        <w:rPr>
          <w:rFonts w:ascii="Times New Roman" w:hAnsi="Times New Roman" w:cs="Times New Roman"/>
          <w:sz w:val="28"/>
          <w:szCs w:val="28"/>
        </w:rPr>
        <w:t>–</w:t>
      </w:r>
      <w:r w:rsidR="006811FD">
        <w:rPr>
          <w:rFonts w:ascii="Times New Roman" w:hAnsi="Times New Roman" w:cs="Times New Roman"/>
          <w:sz w:val="28"/>
          <w:szCs w:val="28"/>
        </w:rPr>
        <w:t xml:space="preserve"> 12 Đống Đa, thành phố Huế và qua địa chỉ email </w:t>
      </w:r>
      <w:hyperlink r:id="rId8" w:tgtFrame="_blank" w:history="1">
        <w:r w:rsidR="007F7EEB" w:rsidRPr="007F7EEB">
          <w:rPr>
            <w:rStyle w:val="Hyperlink"/>
            <w:rFonts w:ascii="Times New Roman" w:hAnsi="Times New Roman" w:cs="Times New Roman"/>
            <w:color w:val="1155CC"/>
            <w:sz w:val="28"/>
            <w:szCs w:val="28"/>
            <w:shd w:val="clear" w:color="auto" w:fill="FFFFFF"/>
          </w:rPr>
          <w:t>giadinhxahoi.pntthue@gmail.com</w:t>
        </w:r>
      </w:hyperlink>
      <w:r w:rsidR="007F7EEB" w:rsidRPr="007F7EEB">
        <w:rPr>
          <w:rFonts w:ascii="Times New Roman" w:hAnsi="Times New Roman" w:cs="Times New Roman"/>
          <w:sz w:val="28"/>
          <w:szCs w:val="28"/>
        </w:rPr>
        <w:t xml:space="preserve"> </w:t>
      </w:r>
      <w:r w:rsidR="006811FD" w:rsidRPr="007F7EEB">
        <w:rPr>
          <w:rFonts w:ascii="Times New Roman" w:hAnsi="Times New Roman" w:cs="Times New Roman"/>
          <w:b/>
          <w:sz w:val="28"/>
          <w:szCs w:val="28"/>
          <w:lang w:val="vi-VN"/>
        </w:rPr>
        <w:t>t</w:t>
      </w:r>
      <w:r w:rsidR="006811FD" w:rsidRPr="00262ACE">
        <w:rPr>
          <w:rFonts w:ascii="Times New Roman" w:hAnsi="Times New Roman" w:cs="Times New Roman"/>
          <w:b/>
          <w:sz w:val="28"/>
          <w:szCs w:val="28"/>
          <w:lang w:val="vi-VN"/>
        </w:rPr>
        <w:t>rướ</w:t>
      </w:r>
      <w:r w:rsidR="006811FD">
        <w:rPr>
          <w:rFonts w:ascii="Times New Roman" w:hAnsi="Times New Roman" w:cs="Times New Roman"/>
          <w:b/>
          <w:sz w:val="28"/>
          <w:szCs w:val="28"/>
          <w:lang w:val="vi-VN"/>
        </w:rPr>
        <w:t xml:space="preserve">c ngày </w:t>
      </w:r>
      <w:r w:rsidR="00F22CA6">
        <w:rPr>
          <w:rFonts w:ascii="Times New Roman" w:hAnsi="Times New Roman" w:cs="Times New Roman"/>
          <w:b/>
          <w:sz w:val="28"/>
          <w:szCs w:val="28"/>
        </w:rPr>
        <w:t>08</w:t>
      </w:r>
      <w:r w:rsidR="006811FD">
        <w:rPr>
          <w:rFonts w:ascii="Times New Roman" w:hAnsi="Times New Roman" w:cs="Times New Roman"/>
          <w:b/>
          <w:sz w:val="28"/>
          <w:szCs w:val="28"/>
          <w:lang w:val="vi-VN"/>
        </w:rPr>
        <w:t>/</w:t>
      </w:r>
      <w:r w:rsidR="00F22CA6">
        <w:rPr>
          <w:rFonts w:ascii="Times New Roman" w:hAnsi="Times New Roman" w:cs="Times New Roman"/>
          <w:b/>
          <w:sz w:val="28"/>
          <w:szCs w:val="28"/>
        </w:rPr>
        <w:t>6</w:t>
      </w:r>
      <w:r w:rsidR="006811FD">
        <w:rPr>
          <w:rFonts w:ascii="Times New Roman" w:hAnsi="Times New Roman" w:cs="Times New Roman"/>
          <w:b/>
          <w:sz w:val="28"/>
          <w:szCs w:val="28"/>
        </w:rPr>
        <w:t>/</w:t>
      </w:r>
      <w:r w:rsidR="006811FD">
        <w:rPr>
          <w:rFonts w:ascii="Times New Roman" w:hAnsi="Times New Roman" w:cs="Times New Roman"/>
          <w:b/>
          <w:sz w:val="28"/>
          <w:szCs w:val="28"/>
          <w:lang w:val="vi-VN"/>
        </w:rPr>
        <w:t>20</w:t>
      </w:r>
      <w:r w:rsidR="006811FD">
        <w:rPr>
          <w:rFonts w:ascii="Times New Roman" w:hAnsi="Times New Roman" w:cs="Times New Roman"/>
          <w:b/>
          <w:sz w:val="28"/>
          <w:szCs w:val="28"/>
        </w:rPr>
        <w:t>20</w:t>
      </w:r>
      <w:r w:rsidR="006811FD" w:rsidRPr="00262ACE">
        <w:rPr>
          <w:rFonts w:ascii="Times New Roman" w:hAnsi="Times New Roman" w:cs="Times New Roman"/>
          <w:b/>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22CA6" w:rsidTr="00187720">
        <w:trPr>
          <w:trHeight w:val="1540"/>
        </w:trPr>
        <w:tc>
          <w:tcPr>
            <w:tcW w:w="4785" w:type="dxa"/>
          </w:tcPr>
          <w:p w:rsidR="00F22CA6" w:rsidRPr="00F22CA6" w:rsidRDefault="00F22CA6" w:rsidP="000825D2">
            <w:pPr>
              <w:tabs>
                <w:tab w:val="left" w:pos="3225"/>
              </w:tabs>
              <w:jc w:val="both"/>
              <w:rPr>
                <w:rFonts w:ascii="Times New Roman" w:hAnsi="Times New Roman" w:cs="Times New Roman"/>
                <w:b/>
                <w:i/>
                <w:sz w:val="24"/>
                <w:szCs w:val="24"/>
              </w:rPr>
            </w:pPr>
            <w:r w:rsidRPr="00F22CA6">
              <w:rPr>
                <w:rFonts w:ascii="Times New Roman" w:hAnsi="Times New Roman" w:cs="Times New Roman"/>
                <w:b/>
                <w:i/>
                <w:sz w:val="24"/>
                <w:szCs w:val="24"/>
              </w:rPr>
              <w:t>Nơi nhận:</w:t>
            </w:r>
          </w:p>
          <w:p w:rsidR="00F22CA6" w:rsidRPr="00F22CA6" w:rsidRDefault="00F22CA6" w:rsidP="00F22CA6">
            <w:pPr>
              <w:tabs>
                <w:tab w:val="left" w:pos="3225"/>
              </w:tabs>
              <w:jc w:val="both"/>
              <w:rPr>
                <w:rFonts w:ascii="Times New Roman" w:hAnsi="Times New Roman" w:cs="Times New Roman"/>
              </w:rPr>
            </w:pPr>
            <w:r w:rsidRPr="00F22CA6">
              <w:rPr>
                <w:rFonts w:ascii="Times New Roman" w:hAnsi="Times New Roman" w:cs="Times New Roman"/>
              </w:rPr>
              <w:t>- Như trên;</w:t>
            </w:r>
          </w:p>
          <w:p w:rsidR="00F22CA6" w:rsidRDefault="00F22CA6" w:rsidP="00F22CA6">
            <w:pPr>
              <w:tabs>
                <w:tab w:val="left" w:pos="3225"/>
              </w:tabs>
              <w:jc w:val="both"/>
              <w:rPr>
                <w:rFonts w:ascii="Times New Roman" w:hAnsi="Times New Roman" w:cs="Times New Roman"/>
                <w:b/>
                <w:sz w:val="28"/>
                <w:szCs w:val="28"/>
              </w:rPr>
            </w:pPr>
            <w:r w:rsidRPr="00F22CA6">
              <w:rPr>
                <w:rFonts w:ascii="Times New Roman" w:hAnsi="Times New Roman" w:cs="Times New Roman"/>
              </w:rPr>
              <w:t>- Lưu VT, BGĐXH.</w:t>
            </w:r>
          </w:p>
        </w:tc>
        <w:tc>
          <w:tcPr>
            <w:tcW w:w="4786" w:type="dxa"/>
          </w:tcPr>
          <w:p w:rsidR="00F22CA6" w:rsidRDefault="00F22CA6" w:rsidP="000825D2">
            <w:pPr>
              <w:tabs>
                <w:tab w:val="left" w:pos="3225"/>
              </w:tabs>
              <w:jc w:val="center"/>
              <w:rPr>
                <w:rFonts w:ascii="Times New Roman" w:hAnsi="Times New Roman" w:cs="Times New Roman"/>
                <w:b/>
                <w:sz w:val="28"/>
                <w:szCs w:val="28"/>
              </w:rPr>
            </w:pPr>
            <w:r>
              <w:rPr>
                <w:rFonts w:ascii="Times New Roman" w:hAnsi="Times New Roman" w:cs="Times New Roman"/>
                <w:b/>
                <w:sz w:val="28"/>
                <w:szCs w:val="28"/>
              </w:rPr>
              <w:t>TM. BAN THƯỜNG VỤ</w:t>
            </w:r>
          </w:p>
          <w:p w:rsidR="00F22CA6" w:rsidRDefault="00F22CA6" w:rsidP="00187720">
            <w:pPr>
              <w:tabs>
                <w:tab w:val="left" w:pos="3225"/>
              </w:tabs>
              <w:jc w:val="center"/>
              <w:rPr>
                <w:rFonts w:ascii="Times New Roman" w:hAnsi="Times New Roman" w:cs="Times New Roman"/>
                <w:b/>
                <w:sz w:val="28"/>
                <w:szCs w:val="28"/>
              </w:rPr>
            </w:pPr>
            <w:r>
              <w:rPr>
                <w:rFonts w:ascii="Times New Roman" w:hAnsi="Times New Roman" w:cs="Times New Roman"/>
                <w:b/>
                <w:sz w:val="28"/>
                <w:szCs w:val="28"/>
              </w:rPr>
              <w:t>PHÓ CHỦ TỊCH THƯỜNG TRỰC</w:t>
            </w:r>
          </w:p>
          <w:p w:rsidR="00187720" w:rsidRDefault="00187720" w:rsidP="00187720">
            <w:pPr>
              <w:tabs>
                <w:tab w:val="left" w:pos="3225"/>
              </w:tabs>
              <w:rPr>
                <w:rFonts w:ascii="Times New Roman" w:hAnsi="Times New Roman" w:cs="Times New Roman"/>
                <w:b/>
                <w:sz w:val="28"/>
                <w:szCs w:val="28"/>
              </w:rPr>
            </w:pPr>
          </w:p>
          <w:p w:rsidR="00AC33DA" w:rsidRPr="00676A80" w:rsidRDefault="00676A80" w:rsidP="00676A80">
            <w:pPr>
              <w:tabs>
                <w:tab w:val="left" w:pos="3225"/>
              </w:tabs>
              <w:jc w:val="center"/>
              <w:rPr>
                <w:rFonts w:ascii="Times New Roman" w:hAnsi="Times New Roman" w:cs="Times New Roman"/>
                <w:i/>
                <w:sz w:val="28"/>
                <w:szCs w:val="28"/>
              </w:rPr>
            </w:pPr>
            <w:r>
              <w:rPr>
                <w:rFonts w:ascii="Times New Roman" w:hAnsi="Times New Roman" w:cs="Times New Roman"/>
                <w:i/>
                <w:sz w:val="28"/>
                <w:szCs w:val="28"/>
              </w:rPr>
              <w:t>(Đã ký</w:t>
            </w:r>
            <w:bookmarkStart w:id="0" w:name="_GoBack"/>
            <w:bookmarkEnd w:id="0"/>
            <w:r>
              <w:rPr>
                <w:rFonts w:ascii="Times New Roman" w:hAnsi="Times New Roman" w:cs="Times New Roman"/>
                <w:i/>
                <w:sz w:val="28"/>
                <w:szCs w:val="28"/>
              </w:rPr>
              <w:t>)</w:t>
            </w:r>
          </w:p>
          <w:p w:rsidR="00AC33DA" w:rsidRDefault="00AC33DA" w:rsidP="00187720">
            <w:pPr>
              <w:tabs>
                <w:tab w:val="left" w:pos="3225"/>
              </w:tabs>
              <w:rPr>
                <w:rFonts w:ascii="Times New Roman" w:hAnsi="Times New Roman" w:cs="Times New Roman"/>
                <w:b/>
                <w:sz w:val="28"/>
                <w:szCs w:val="28"/>
              </w:rPr>
            </w:pPr>
          </w:p>
          <w:p w:rsidR="00AC33DA" w:rsidRDefault="00AC33DA" w:rsidP="00AC33DA">
            <w:pPr>
              <w:tabs>
                <w:tab w:val="left" w:pos="3225"/>
              </w:tabs>
              <w:jc w:val="center"/>
              <w:rPr>
                <w:rFonts w:ascii="Times New Roman" w:hAnsi="Times New Roman" w:cs="Times New Roman"/>
                <w:b/>
                <w:sz w:val="28"/>
                <w:szCs w:val="28"/>
              </w:rPr>
            </w:pPr>
            <w:r>
              <w:rPr>
                <w:rFonts w:ascii="Times New Roman" w:hAnsi="Times New Roman" w:cs="Times New Roman"/>
                <w:b/>
                <w:sz w:val="28"/>
                <w:szCs w:val="28"/>
              </w:rPr>
              <w:t>Lê Thị Hồng Thanh</w:t>
            </w:r>
          </w:p>
        </w:tc>
      </w:tr>
    </w:tbl>
    <w:p w:rsidR="00426A8C" w:rsidRPr="00F41993" w:rsidRDefault="00426A8C" w:rsidP="00187720">
      <w:pPr>
        <w:spacing w:before="120" w:after="120" w:line="360" w:lineRule="atLeast"/>
        <w:jc w:val="both"/>
        <w:rPr>
          <w:rFonts w:ascii="Times New Roman" w:hAnsi="Times New Roman" w:cs="Times New Roman"/>
          <w:sz w:val="28"/>
          <w:szCs w:val="28"/>
        </w:rPr>
      </w:pPr>
    </w:p>
    <w:sectPr w:rsidR="00426A8C" w:rsidRPr="00F41993" w:rsidSect="000825D2">
      <w:footerReference w:type="default" r:id="rId9"/>
      <w:pgSz w:w="11907" w:h="16840" w:code="9"/>
      <w:pgMar w:top="1021" w:right="851"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8C" w:rsidRDefault="001F798C" w:rsidP="00AC0544">
      <w:pPr>
        <w:spacing w:after="0" w:line="240" w:lineRule="auto"/>
      </w:pPr>
      <w:r>
        <w:separator/>
      </w:r>
    </w:p>
  </w:endnote>
  <w:endnote w:type="continuationSeparator" w:id="0">
    <w:p w:rsidR="001F798C" w:rsidRDefault="001F798C" w:rsidP="00A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53" w:rsidRDefault="002B0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8C" w:rsidRDefault="001F798C" w:rsidP="00AC0544">
      <w:pPr>
        <w:spacing w:after="0" w:line="240" w:lineRule="auto"/>
      </w:pPr>
      <w:r>
        <w:separator/>
      </w:r>
    </w:p>
  </w:footnote>
  <w:footnote w:type="continuationSeparator" w:id="0">
    <w:p w:rsidR="001F798C" w:rsidRDefault="001F798C" w:rsidP="00AC0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CE"/>
    <w:rsid w:val="00074B25"/>
    <w:rsid w:val="000825D2"/>
    <w:rsid w:val="000B02F3"/>
    <w:rsid w:val="000B4776"/>
    <w:rsid w:val="000D73B2"/>
    <w:rsid w:val="00187720"/>
    <w:rsid w:val="001A50A4"/>
    <w:rsid w:val="001F798C"/>
    <w:rsid w:val="002B0453"/>
    <w:rsid w:val="00327086"/>
    <w:rsid w:val="00352515"/>
    <w:rsid w:val="00414B8F"/>
    <w:rsid w:val="00426A8C"/>
    <w:rsid w:val="00427B08"/>
    <w:rsid w:val="00456D78"/>
    <w:rsid w:val="00475605"/>
    <w:rsid w:val="00530758"/>
    <w:rsid w:val="005A6DFF"/>
    <w:rsid w:val="005B2BD6"/>
    <w:rsid w:val="005D2597"/>
    <w:rsid w:val="006415CE"/>
    <w:rsid w:val="006734AF"/>
    <w:rsid w:val="00676A80"/>
    <w:rsid w:val="006811FD"/>
    <w:rsid w:val="007C24BF"/>
    <w:rsid w:val="007C2F86"/>
    <w:rsid w:val="007F0F6A"/>
    <w:rsid w:val="007F7EEB"/>
    <w:rsid w:val="008B429D"/>
    <w:rsid w:val="008C514D"/>
    <w:rsid w:val="00901EBF"/>
    <w:rsid w:val="009B0C37"/>
    <w:rsid w:val="00A85293"/>
    <w:rsid w:val="00AC0544"/>
    <w:rsid w:val="00AC33DA"/>
    <w:rsid w:val="00AC377D"/>
    <w:rsid w:val="00BC1C98"/>
    <w:rsid w:val="00CC228A"/>
    <w:rsid w:val="00D03ABE"/>
    <w:rsid w:val="00D27ACB"/>
    <w:rsid w:val="00D9638B"/>
    <w:rsid w:val="00DF2432"/>
    <w:rsid w:val="00E86D81"/>
    <w:rsid w:val="00F22CA6"/>
    <w:rsid w:val="00F4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7EEB"/>
    <w:rPr>
      <w:color w:val="0000FF"/>
      <w:u w:val="single"/>
    </w:rPr>
  </w:style>
  <w:style w:type="paragraph" w:styleId="Header">
    <w:name w:val="header"/>
    <w:basedOn w:val="Normal"/>
    <w:link w:val="HeaderChar"/>
    <w:uiPriority w:val="99"/>
    <w:unhideWhenUsed/>
    <w:rsid w:val="002B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53"/>
  </w:style>
  <w:style w:type="paragraph" w:styleId="Footer">
    <w:name w:val="footer"/>
    <w:basedOn w:val="Normal"/>
    <w:link w:val="FooterChar"/>
    <w:uiPriority w:val="99"/>
    <w:unhideWhenUsed/>
    <w:rsid w:val="002B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7EEB"/>
    <w:rPr>
      <w:color w:val="0000FF"/>
      <w:u w:val="single"/>
    </w:rPr>
  </w:style>
  <w:style w:type="paragraph" w:styleId="Header">
    <w:name w:val="header"/>
    <w:basedOn w:val="Normal"/>
    <w:link w:val="HeaderChar"/>
    <w:uiPriority w:val="99"/>
    <w:unhideWhenUsed/>
    <w:rsid w:val="002B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53"/>
  </w:style>
  <w:style w:type="paragraph" w:styleId="Footer">
    <w:name w:val="footer"/>
    <w:basedOn w:val="Normal"/>
    <w:link w:val="FooterChar"/>
    <w:uiPriority w:val="99"/>
    <w:unhideWhenUsed/>
    <w:rsid w:val="002B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2413">
      <w:bodyDiv w:val="1"/>
      <w:marLeft w:val="0"/>
      <w:marRight w:val="0"/>
      <w:marTop w:val="0"/>
      <w:marBottom w:val="0"/>
      <w:divBdr>
        <w:top w:val="none" w:sz="0" w:space="0" w:color="auto"/>
        <w:left w:val="none" w:sz="0" w:space="0" w:color="auto"/>
        <w:bottom w:val="none" w:sz="0" w:space="0" w:color="auto"/>
        <w:right w:val="none" w:sz="0" w:space="0" w:color="auto"/>
      </w:divBdr>
      <w:divsChild>
        <w:div w:id="593057696">
          <w:marLeft w:val="0"/>
          <w:marRight w:val="0"/>
          <w:marTop w:val="0"/>
          <w:marBottom w:val="0"/>
          <w:divBdr>
            <w:top w:val="none" w:sz="0" w:space="0" w:color="auto"/>
            <w:left w:val="none" w:sz="0" w:space="0" w:color="auto"/>
            <w:bottom w:val="none" w:sz="0" w:space="0" w:color="auto"/>
            <w:right w:val="none" w:sz="0" w:space="0" w:color="auto"/>
          </w:divBdr>
          <w:divsChild>
            <w:div w:id="38357932">
              <w:marLeft w:val="75"/>
              <w:marRight w:val="0"/>
              <w:marTop w:val="0"/>
              <w:marBottom w:val="0"/>
              <w:divBdr>
                <w:top w:val="none" w:sz="0" w:space="0" w:color="auto"/>
                <w:left w:val="none" w:sz="0" w:space="0" w:color="auto"/>
                <w:bottom w:val="none" w:sz="0" w:space="0" w:color="auto"/>
                <w:right w:val="none" w:sz="0" w:space="0" w:color="auto"/>
              </w:divBdr>
              <w:divsChild>
                <w:div w:id="1330795592">
                  <w:marLeft w:val="0"/>
                  <w:marRight w:val="0"/>
                  <w:marTop w:val="0"/>
                  <w:marBottom w:val="0"/>
                  <w:divBdr>
                    <w:top w:val="none" w:sz="0" w:space="0" w:color="auto"/>
                    <w:left w:val="none" w:sz="0" w:space="0" w:color="auto"/>
                    <w:bottom w:val="none" w:sz="0" w:space="0" w:color="auto"/>
                    <w:right w:val="none" w:sz="0" w:space="0" w:color="auto"/>
                  </w:divBdr>
                  <w:divsChild>
                    <w:div w:id="378628949">
                      <w:marLeft w:val="0"/>
                      <w:marRight w:val="0"/>
                      <w:marTop w:val="0"/>
                      <w:marBottom w:val="0"/>
                      <w:divBdr>
                        <w:top w:val="none" w:sz="0" w:space="0" w:color="auto"/>
                        <w:left w:val="none" w:sz="0" w:space="0" w:color="auto"/>
                        <w:bottom w:val="none" w:sz="0" w:space="0" w:color="auto"/>
                        <w:right w:val="none" w:sz="0" w:space="0" w:color="auto"/>
                      </w:divBdr>
                      <w:divsChild>
                        <w:div w:id="751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9912">
      <w:bodyDiv w:val="1"/>
      <w:marLeft w:val="0"/>
      <w:marRight w:val="0"/>
      <w:marTop w:val="0"/>
      <w:marBottom w:val="0"/>
      <w:divBdr>
        <w:top w:val="none" w:sz="0" w:space="0" w:color="auto"/>
        <w:left w:val="none" w:sz="0" w:space="0" w:color="auto"/>
        <w:bottom w:val="none" w:sz="0" w:space="0" w:color="auto"/>
        <w:right w:val="none" w:sz="0" w:space="0" w:color="auto"/>
      </w:divBdr>
      <w:divsChild>
        <w:div w:id="1005977801">
          <w:marLeft w:val="0"/>
          <w:marRight w:val="0"/>
          <w:marTop w:val="0"/>
          <w:marBottom w:val="0"/>
          <w:divBdr>
            <w:top w:val="none" w:sz="0" w:space="0" w:color="auto"/>
            <w:left w:val="none" w:sz="0" w:space="0" w:color="auto"/>
            <w:bottom w:val="none" w:sz="0" w:space="0" w:color="auto"/>
            <w:right w:val="none" w:sz="0" w:space="0" w:color="auto"/>
          </w:divBdr>
          <w:divsChild>
            <w:div w:id="1064572104">
              <w:marLeft w:val="75"/>
              <w:marRight w:val="0"/>
              <w:marTop w:val="0"/>
              <w:marBottom w:val="0"/>
              <w:divBdr>
                <w:top w:val="none" w:sz="0" w:space="0" w:color="auto"/>
                <w:left w:val="none" w:sz="0" w:space="0" w:color="auto"/>
                <w:bottom w:val="none" w:sz="0" w:space="0" w:color="auto"/>
                <w:right w:val="none" w:sz="0" w:space="0" w:color="auto"/>
              </w:divBdr>
              <w:divsChild>
                <w:div w:id="1045443479">
                  <w:marLeft w:val="0"/>
                  <w:marRight w:val="0"/>
                  <w:marTop w:val="0"/>
                  <w:marBottom w:val="0"/>
                  <w:divBdr>
                    <w:top w:val="none" w:sz="0" w:space="0" w:color="auto"/>
                    <w:left w:val="none" w:sz="0" w:space="0" w:color="auto"/>
                    <w:bottom w:val="none" w:sz="0" w:space="0" w:color="auto"/>
                    <w:right w:val="none" w:sz="0" w:space="0" w:color="auto"/>
                  </w:divBdr>
                  <w:divsChild>
                    <w:div w:id="1373923240">
                      <w:marLeft w:val="0"/>
                      <w:marRight w:val="0"/>
                      <w:marTop w:val="0"/>
                      <w:marBottom w:val="0"/>
                      <w:divBdr>
                        <w:top w:val="none" w:sz="0" w:space="0" w:color="auto"/>
                        <w:left w:val="none" w:sz="0" w:space="0" w:color="auto"/>
                        <w:bottom w:val="none" w:sz="0" w:space="0" w:color="auto"/>
                        <w:right w:val="none" w:sz="0" w:space="0" w:color="auto"/>
                      </w:divBdr>
                      <w:divsChild>
                        <w:div w:id="9688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8554">
      <w:bodyDiv w:val="1"/>
      <w:marLeft w:val="0"/>
      <w:marRight w:val="0"/>
      <w:marTop w:val="0"/>
      <w:marBottom w:val="0"/>
      <w:divBdr>
        <w:top w:val="none" w:sz="0" w:space="0" w:color="auto"/>
        <w:left w:val="none" w:sz="0" w:space="0" w:color="auto"/>
        <w:bottom w:val="none" w:sz="0" w:space="0" w:color="auto"/>
        <w:right w:val="none" w:sz="0" w:space="0" w:color="auto"/>
      </w:divBdr>
      <w:divsChild>
        <w:div w:id="1574850185">
          <w:marLeft w:val="0"/>
          <w:marRight w:val="0"/>
          <w:marTop w:val="0"/>
          <w:marBottom w:val="0"/>
          <w:divBdr>
            <w:top w:val="none" w:sz="0" w:space="0" w:color="auto"/>
            <w:left w:val="none" w:sz="0" w:space="0" w:color="auto"/>
            <w:bottom w:val="none" w:sz="0" w:space="0" w:color="auto"/>
            <w:right w:val="none" w:sz="0" w:space="0" w:color="auto"/>
          </w:divBdr>
          <w:divsChild>
            <w:div w:id="473523153">
              <w:marLeft w:val="75"/>
              <w:marRight w:val="0"/>
              <w:marTop w:val="0"/>
              <w:marBottom w:val="0"/>
              <w:divBdr>
                <w:top w:val="none" w:sz="0" w:space="0" w:color="auto"/>
                <w:left w:val="none" w:sz="0" w:space="0" w:color="auto"/>
                <w:bottom w:val="none" w:sz="0" w:space="0" w:color="auto"/>
                <w:right w:val="none" w:sz="0" w:space="0" w:color="auto"/>
              </w:divBdr>
              <w:divsChild>
                <w:div w:id="914164264">
                  <w:marLeft w:val="0"/>
                  <w:marRight w:val="0"/>
                  <w:marTop w:val="0"/>
                  <w:marBottom w:val="0"/>
                  <w:divBdr>
                    <w:top w:val="none" w:sz="0" w:space="0" w:color="auto"/>
                    <w:left w:val="none" w:sz="0" w:space="0" w:color="auto"/>
                    <w:bottom w:val="none" w:sz="0" w:space="0" w:color="auto"/>
                    <w:right w:val="none" w:sz="0" w:space="0" w:color="auto"/>
                  </w:divBdr>
                  <w:divsChild>
                    <w:div w:id="1965236871">
                      <w:marLeft w:val="0"/>
                      <w:marRight w:val="0"/>
                      <w:marTop w:val="0"/>
                      <w:marBottom w:val="0"/>
                      <w:divBdr>
                        <w:top w:val="none" w:sz="0" w:space="0" w:color="auto"/>
                        <w:left w:val="none" w:sz="0" w:space="0" w:color="auto"/>
                        <w:bottom w:val="none" w:sz="0" w:space="0" w:color="auto"/>
                        <w:right w:val="none" w:sz="0" w:space="0" w:color="auto"/>
                      </w:divBdr>
                      <w:divsChild>
                        <w:div w:id="14268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dinhxahoi.pntthu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0090-2F52-4239-858E-907AD70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 2018</dc:creator>
  <cp:keywords/>
  <dc:description/>
  <cp:lastModifiedBy>Final 2018</cp:lastModifiedBy>
  <cp:revision>33</cp:revision>
  <cp:lastPrinted>2020-05-27T08:16:00Z</cp:lastPrinted>
  <dcterms:created xsi:type="dcterms:W3CDTF">2020-05-25T07:50:00Z</dcterms:created>
  <dcterms:modified xsi:type="dcterms:W3CDTF">2020-05-27T08:35:00Z</dcterms:modified>
</cp:coreProperties>
</file>